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461A4FF5" w14:textId="77777777" w:rsidR="00AC5BB4" w:rsidRPr="002E48C9" w:rsidRDefault="00AC5BB4" w:rsidP="00695150">
      <w:pPr>
        <w:pStyle w:val="NormalWeb"/>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4B0212C0"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w:t>
      </w:r>
      <w:r w:rsidR="00F40E51">
        <w:rPr>
          <w:rFonts w:ascii="Times" w:hAnsi="Times"/>
          <w:color w:val="000000" w:themeColor="text1"/>
          <w:lang w:val="en-US"/>
        </w:rPr>
        <w:t>,</w:t>
      </w:r>
      <w:r w:rsidRPr="002E48C9">
        <w:rPr>
          <w:rFonts w:ascii="Times" w:hAnsi="Times"/>
          <w:color w:val="000000" w:themeColor="text1"/>
          <w:lang w:val="en-US"/>
        </w:rPr>
        <w:t xml:space="preserve">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w:t>
      </w:r>
      <w:r w:rsidR="00F40E51">
        <w:rPr>
          <w:rFonts w:ascii="Times" w:hAnsi="Times"/>
          <w:color w:val="000000" w:themeColor="text1"/>
          <w:lang w:val="en-US"/>
        </w:rPr>
        <w:t>representation</w:t>
      </w:r>
      <w:r w:rsidRPr="002E48C9">
        <w:rPr>
          <w:rFonts w:ascii="Times" w:hAnsi="Times"/>
          <w:color w:val="000000" w:themeColor="text1"/>
          <w:lang w:val="en-US"/>
        </w:rPr>
        <w:t xml:space="preserve"> is the key </w:t>
      </w:r>
      <w:r w:rsidR="00F40E51">
        <w:rPr>
          <w:rFonts w:ascii="Times" w:hAnsi="Times"/>
          <w:color w:val="000000" w:themeColor="text1"/>
          <w:lang w:val="en-US"/>
        </w:rPr>
        <w:t>component</w:t>
      </w:r>
      <w:r w:rsidRPr="002E48C9">
        <w:rPr>
          <w:rFonts w:ascii="Times" w:hAnsi="Times"/>
          <w:color w:val="000000" w:themeColor="text1"/>
          <w:lang w:val="en-US"/>
        </w:rPr>
        <w:t xml:space="preserve"> of our research. </w:t>
      </w:r>
      <w:r w:rsidR="00F40E51">
        <w:rPr>
          <w:rFonts w:ascii="Times" w:hAnsi="Times"/>
          <w:color w:val="000000" w:themeColor="text1"/>
          <w:lang w:val="en-US"/>
        </w:rPr>
        <w:t>As we have shown the underlying mechanisms, backgrounds, and algorithms in previous chapter, hence in this chapter we present some real-world charts where we have used CA in different possible ways.</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1E2D0760"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sidR="00DB3F9D">
        <w:rPr>
          <w:rFonts w:ascii="Times" w:hAnsi="Times"/>
          <w:color w:val="000000" w:themeColor="text1"/>
          <w:lang w:val="en-US"/>
        </w:rPr>
        <w:t xml:space="preserve"> application</w:t>
      </w:r>
      <w:r w:rsidRPr="002E48C9">
        <w:rPr>
          <w:rFonts w:ascii="Times" w:hAnsi="Times"/>
          <w:color w:val="000000" w:themeColor="text1"/>
          <w:lang w:val="en-US"/>
        </w:rPr>
        <w:t xml:space="preserve"> with several html input controls in the top toolbar and all charts are presented in the main container placed just below the toolbar</w:t>
      </w:r>
      <w:r w:rsidR="00DB3F9D">
        <w:rPr>
          <w:rFonts w:ascii="Times" w:hAnsi="Times"/>
          <w:color w:val="000000" w:themeColor="text1"/>
          <w:lang w:val="en-US"/>
        </w:rPr>
        <w:t xml:space="preserve"> as follows:</w:t>
      </w:r>
      <w:r w:rsidR="00C24E90">
        <w:rPr>
          <w:rFonts w:ascii="Times" w:hAnsi="Times"/>
          <w:color w:val="000000" w:themeColor="text1"/>
          <w:lang w:val="en-US"/>
        </w:rPr>
        <w:tab/>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06912F29">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2812F1E6">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79D6C46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lastRenderedPageBreak/>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0EA33331">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5EFA516">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6672" behindDoc="0" locked="0" layoutInCell="1" allowOverlap="1" wp14:anchorId="2B809FB1" wp14:editId="759CFF00">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A27D" id="Right Arrow 69" o:spid="_x0000_s1026" type="#_x0000_t13" style="position:absolute;margin-left:217.7pt;margin-top:85.45pt;width:1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IFBLYnlAAAAEAEAAA8AAAAAAAAAAAAAAAAA7wQAAGRy&#13;&#10;cy9kb3ducmV2LnhtbFBLBQYAAAAABAAEAPMAAAABBgAAA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22EFA42E">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5E7A31E1">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360C95DD" w:rsidR="00C23BC9" w:rsidRDefault="001E7195" w:rsidP="00B76F3D">
      <w:pPr>
        <w:spacing w:line="360" w:lineRule="auto"/>
        <w:rPr>
          <w:rFonts w:ascii="Times" w:hAnsi="Times"/>
          <w:b/>
          <w:bCs/>
          <w:color w:val="000000" w:themeColor="text1"/>
          <w:lang w:val="en-US"/>
        </w:rPr>
      </w:pPr>
      <w:r>
        <w:rPr>
          <w:rFonts w:ascii="Times" w:hAnsi="Times"/>
          <w:b/>
          <w:bCs/>
          <w:color w:val="000000" w:themeColor="text1"/>
          <w:lang w:val="en-US"/>
        </w:rPr>
        <w:t>4.5</w:t>
      </w:r>
      <w:r>
        <w:rPr>
          <w:rFonts w:ascii="Times" w:hAnsi="Times"/>
          <w:b/>
          <w:bCs/>
          <w:color w:val="000000" w:themeColor="text1"/>
          <w:lang w:val="en-US"/>
        </w:rPr>
        <w:tab/>
        <w:t>Drill-Down for Model Predictions</w:t>
      </w:r>
    </w:p>
    <w:p w14:paraId="1BDDFD2E" w14:textId="4868E530" w:rsidR="001E7195" w:rsidRPr="002E48C9" w:rsidRDefault="001E7195"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7B2D3B86" wp14:editId="759AAC1F">
            <wp:extent cx="5731510" cy="5887720"/>
            <wp:effectExtent l="0" t="0" r="0" b="508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6DACD5C" w14:textId="7AEAA1BF" w:rsidR="001E7195" w:rsidRPr="002E48C9" w:rsidRDefault="001E7195" w:rsidP="001E7195">
      <w:pPr>
        <w:spacing w:line="360" w:lineRule="auto"/>
        <w:rPr>
          <w:rFonts w:ascii="Times" w:hAnsi="Times"/>
          <w:color w:val="000000" w:themeColor="text1"/>
          <w:lang w:val="en-US"/>
        </w:rPr>
      </w:pPr>
      <w:r w:rsidRPr="002E48C9">
        <w:rPr>
          <w:rFonts w:ascii="Times" w:hAnsi="Times"/>
          <w:color w:val="000000" w:themeColor="text1"/>
          <w:lang w:val="en-US"/>
        </w:rPr>
        <w:t xml:space="preserve">Figure-8: </w:t>
      </w:r>
      <w:r>
        <w:rPr>
          <w:rFonts w:ascii="Times" w:hAnsi="Times"/>
          <w:color w:val="000000" w:themeColor="text1"/>
          <w:lang w:val="en-US"/>
        </w:rPr>
        <w:t>Drill-down of streamgraphs for all models</w:t>
      </w:r>
    </w:p>
    <w:p w14:paraId="54507171" w14:textId="77777777" w:rsidR="00C23BC9" w:rsidRPr="002E48C9" w:rsidRDefault="00C23BC9" w:rsidP="00B76F3D">
      <w:pPr>
        <w:spacing w:line="360" w:lineRule="auto"/>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lastRenderedPageBreak/>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003445AD"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w:t>
      </w:r>
      <w:r w:rsidR="009E6A2B">
        <w:rPr>
          <w:rFonts w:ascii="Times" w:hAnsi="Times"/>
          <w:color w:val="000000" w:themeColor="text1"/>
          <w:lang w:val="en-US"/>
        </w:rPr>
        <w:t xml:space="preserve">of </w:t>
      </w:r>
      <w:r w:rsidRPr="002E48C9">
        <w:rPr>
          <w:rFonts w:ascii="Times" w:hAnsi="Times"/>
          <w:color w:val="000000" w:themeColor="text1"/>
          <w:lang w:val="en-US"/>
        </w:rPr>
        <w:t>their construction style</w:t>
      </w:r>
      <w:r w:rsidR="009E6A2B">
        <w:rPr>
          <w:rFonts w:ascii="Times" w:hAnsi="Times"/>
          <w:color w:val="000000" w:themeColor="text1"/>
          <w:lang w:val="en-US"/>
        </w:rPr>
        <w:t>.</w:t>
      </w:r>
      <w:r w:rsidRPr="002E48C9">
        <w:rPr>
          <w:rFonts w:ascii="Times" w:hAnsi="Times"/>
          <w:color w:val="000000" w:themeColor="text1"/>
          <w:lang w:val="en-US"/>
        </w:rPr>
        <w:t xml:space="preserve"> </w:t>
      </w:r>
      <w:r w:rsidR="009E6A2B">
        <w:rPr>
          <w:rFonts w:ascii="Times" w:hAnsi="Times"/>
          <w:color w:val="000000" w:themeColor="text1"/>
          <w:lang w:val="en-US"/>
        </w:rPr>
        <w:t>Both show information for date vs country but in opposite order, that means here horizontal axis represents country and vertical axis represents date</w:t>
      </w:r>
      <w:r w:rsidRPr="002E48C9">
        <w:rPr>
          <w:rFonts w:ascii="Times" w:hAnsi="Times"/>
          <w:color w:val="000000" w:themeColor="text1"/>
          <w:lang w:val="en-US"/>
        </w:rPr>
        <w:t>.</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5E45B33D">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7E0DAE28" w:rsidR="0000355E" w:rsidRDefault="0000355E" w:rsidP="00B76F3D">
      <w:pPr>
        <w:spacing w:line="360" w:lineRule="auto"/>
        <w:rPr>
          <w:rFonts w:ascii="Times" w:hAnsi="Times"/>
          <w:color w:val="000000" w:themeColor="text1"/>
          <w:lang w:val="en-US"/>
        </w:rPr>
      </w:pPr>
    </w:p>
    <w:p w14:paraId="6DDF24B2" w14:textId="6282C83D" w:rsidR="00E64AA5" w:rsidRDefault="00E64AA5" w:rsidP="00B76F3D">
      <w:pPr>
        <w:spacing w:line="360" w:lineRule="auto"/>
        <w:rPr>
          <w:rFonts w:ascii="Times" w:hAnsi="Times"/>
          <w:color w:val="000000" w:themeColor="text1"/>
          <w:lang w:val="en-US"/>
        </w:rPr>
      </w:pPr>
    </w:p>
    <w:p w14:paraId="4E48A9D2" w14:textId="54A7B913" w:rsidR="00764687" w:rsidRDefault="00764687" w:rsidP="00B76F3D">
      <w:pPr>
        <w:spacing w:line="360" w:lineRule="auto"/>
        <w:rPr>
          <w:rFonts w:ascii="Times" w:hAnsi="Times"/>
          <w:color w:val="000000" w:themeColor="text1"/>
          <w:lang w:val="en-US"/>
        </w:rPr>
      </w:pPr>
    </w:p>
    <w:p w14:paraId="4173FB4C" w14:textId="197C73F2" w:rsidR="00764687" w:rsidRDefault="00764687" w:rsidP="00B76F3D">
      <w:pPr>
        <w:spacing w:line="360" w:lineRule="auto"/>
        <w:rPr>
          <w:rFonts w:ascii="Times" w:hAnsi="Times"/>
          <w:color w:val="000000" w:themeColor="text1"/>
          <w:lang w:val="en-US"/>
        </w:rPr>
      </w:pPr>
    </w:p>
    <w:p w14:paraId="5678BC84" w14:textId="70E4F73B" w:rsidR="00764687" w:rsidRDefault="00764687" w:rsidP="00B76F3D">
      <w:pPr>
        <w:spacing w:line="360" w:lineRule="auto"/>
        <w:rPr>
          <w:rFonts w:ascii="Times" w:hAnsi="Times"/>
          <w:color w:val="000000" w:themeColor="text1"/>
          <w:lang w:val="en-US"/>
        </w:rPr>
      </w:pPr>
    </w:p>
    <w:p w14:paraId="1AED8620" w14:textId="253F3E7C" w:rsidR="00764687" w:rsidRDefault="00764687" w:rsidP="00B76F3D">
      <w:pPr>
        <w:spacing w:line="360" w:lineRule="auto"/>
        <w:rPr>
          <w:rFonts w:ascii="Times" w:hAnsi="Times"/>
          <w:color w:val="000000" w:themeColor="text1"/>
          <w:lang w:val="en-US"/>
        </w:rPr>
      </w:pPr>
    </w:p>
    <w:p w14:paraId="064CF21E" w14:textId="50F11EEC" w:rsidR="00764687" w:rsidRDefault="00764687" w:rsidP="00B76F3D">
      <w:pPr>
        <w:spacing w:line="360" w:lineRule="auto"/>
        <w:rPr>
          <w:rFonts w:ascii="Times" w:hAnsi="Times"/>
          <w:color w:val="000000" w:themeColor="text1"/>
          <w:lang w:val="en-US"/>
        </w:rPr>
      </w:pPr>
    </w:p>
    <w:p w14:paraId="4D3C1C26" w14:textId="1610C489" w:rsidR="00764687" w:rsidRDefault="00764687" w:rsidP="00B76F3D">
      <w:pPr>
        <w:spacing w:line="360" w:lineRule="auto"/>
        <w:rPr>
          <w:rFonts w:ascii="Times" w:hAnsi="Times"/>
          <w:color w:val="000000" w:themeColor="text1"/>
          <w:lang w:val="en-US"/>
        </w:rPr>
      </w:pPr>
    </w:p>
    <w:p w14:paraId="1C50705F" w14:textId="54F3B39E" w:rsidR="00764687" w:rsidRDefault="00764687" w:rsidP="00B76F3D">
      <w:pPr>
        <w:spacing w:line="360" w:lineRule="auto"/>
        <w:rPr>
          <w:rFonts w:ascii="Times" w:hAnsi="Times"/>
          <w:color w:val="000000" w:themeColor="text1"/>
          <w:lang w:val="en-US"/>
        </w:rPr>
      </w:pPr>
    </w:p>
    <w:p w14:paraId="243E9CB3" w14:textId="77777777" w:rsidR="00764687" w:rsidRDefault="00764687" w:rsidP="00B76F3D">
      <w:pPr>
        <w:spacing w:line="360" w:lineRule="auto"/>
        <w:rPr>
          <w:rFonts w:ascii="Times" w:hAnsi="Times"/>
          <w:color w:val="000000" w:themeColor="text1"/>
          <w:lang w:val="en-US"/>
        </w:rPr>
      </w:pPr>
    </w:p>
    <w:p w14:paraId="0EFF230D" w14:textId="7BD3CCB3" w:rsidR="00E269C0" w:rsidRDefault="00E64AA5" w:rsidP="00B76F3D">
      <w:pPr>
        <w:spacing w:line="360" w:lineRule="auto"/>
        <w:rPr>
          <w:rFonts w:ascii="Times" w:hAnsi="Times"/>
          <w:color w:val="000000" w:themeColor="text1"/>
          <w:lang w:val="en-US"/>
        </w:rPr>
      </w:pPr>
      <w:r>
        <w:rPr>
          <w:rFonts w:ascii="Times" w:hAnsi="Times"/>
          <w:color w:val="000000" w:themeColor="text1"/>
          <w:lang w:val="en-US"/>
        </w:rPr>
        <w:lastRenderedPageBreak/>
        <w:t>4.11</w:t>
      </w:r>
      <w:r>
        <w:rPr>
          <w:rFonts w:ascii="Times" w:hAnsi="Times"/>
          <w:color w:val="000000" w:themeColor="text1"/>
          <w:lang w:val="en-US"/>
        </w:rPr>
        <w:tab/>
        <w:t>World Map</w:t>
      </w:r>
    </w:p>
    <w:p w14:paraId="0760E604" w14:textId="3ECEA11F" w:rsidR="00DB3F9D" w:rsidRDefault="00DB3F9D" w:rsidP="00B76F3D">
      <w:pPr>
        <w:spacing w:line="360" w:lineRule="auto"/>
        <w:rPr>
          <w:rFonts w:ascii="Times" w:hAnsi="Times"/>
          <w:color w:val="000000" w:themeColor="text1"/>
          <w:lang w:val="en-US"/>
        </w:rPr>
      </w:pPr>
      <w:r>
        <w:rPr>
          <w:rFonts w:ascii="Times" w:hAnsi="Times"/>
          <w:color w:val="000000" w:themeColor="text1"/>
          <w:lang w:val="en-US"/>
        </w:rPr>
        <w:t xml:space="preserve">This is another version of bubble chart we have spotted out </w:t>
      </w:r>
    </w:p>
    <w:p w14:paraId="3CF42A75" w14:textId="144AE1A1" w:rsidR="00E64AA5" w:rsidRDefault="000E6F3F"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17BE88E0" wp14:editId="7B99C3C1">
            <wp:extent cx="5731510" cy="3705860"/>
            <wp:effectExtent l="12700" t="12700" r="8890" b="1524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2AEE1B67" w14:textId="06FA52C7" w:rsidR="002B70BE" w:rsidRDefault="002B70BE" w:rsidP="00B76F3D">
      <w:pPr>
        <w:spacing w:line="360" w:lineRule="auto"/>
        <w:rPr>
          <w:rFonts w:ascii="Times" w:hAnsi="Times"/>
          <w:color w:val="000000" w:themeColor="text1"/>
          <w:lang w:val="en-US"/>
        </w:rPr>
      </w:pPr>
      <w:r>
        <w:rPr>
          <w:rFonts w:ascii="Times" w:hAnsi="Times"/>
          <w:color w:val="000000" w:themeColor="text1"/>
          <w:lang w:val="en-US"/>
        </w:rPr>
        <w:t>Figure 15: Uncertainty in World view</w:t>
      </w:r>
    </w:p>
    <w:p w14:paraId="4C464B6C" w14:textId="7DF386AF" w:rsidR="00B7258B" w:rsidRDefault="00B7258B" w:rsidP="00B76F3D">
      <w:pPr>
        <w:spacing w:line="360" w:lineRule="auto"/>
        <w:rPr>
          <w:rFonts w:ascii="Times" w:hAnsi="Times"/>
          <w:color w:val="000000" w:themeColor="text1"/>
          <w:lang w:val="en-US"/>
        </w:rPr>
      </w:pPr>
    </w:p>
    <w:p w14:paraId="1FDEF634" w14:textId="7AF1C5EE" w:rsidR="00E269C0" w:rsidRDefault="00BD5E44" w:rsidP="00700CCE">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10398F8" wp14:editId="13107F56">
            <wp:extent cx="5731510" cy="3758565"/>
            <wp:effectExtent l="12700" t="12700" r="8890" b="13335"/>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DFFEF4E" w14:textId="0D010970" w:rsidR="00700CCE" w:rsidRDefault="00700CCE" w:rsidP="00700CCE">
      <w:pPr>
        <w:spacing w:line="360" w:lineRule="auto"/>
        <w:rPr>
          <w:rFonts w:ascii="Times" w:hAnsi="Times"/>
          <w:color w:val="000000" w:themeColor="text1"/>
          <w:lang w:val="en-US"/>
        </w:rPr>
      </w:pPr>
      <w:r>
        <w:rPr>
          <w:rFonts w:ascii="Times" w:hAnsi="Times"/>
          <w:color w:val="000000" w:themeColor="text1"/>
          <w:lang w:val="en-US"/>
        </w:rPr>
        <w:lastRenderedPageBreak/>
        <w:t xml:space="preserve">Figure 15: Uncertainty in Zoomed </w:t>
      </w:r>
      <w:r w:rsidR="00DB3F9D">
        <w:rPr>
          <w:rFonts w:ascii="Times" w:hAnsi="Times"/>
          <w:color w:val="000000" w:themeColor="text1"/>
          <w:lang w:val="en-US"/>
        </w:rPr>
        <w:t>view</w:t>
      </w:r>
      <w:r>
        <w:rPr>
          <w:rFonts w:ascii="Times" w:hAnsi="Times"/>
          <w:color w:val="000000" w:themeColor="text1"/>
          <w:lang w:val="en-US"/>
        </w:rPr>
        <w:t xml:space="preserve"> </w:t>
      </w:r>
      <w:r w:rsidR="00DB3F9D">
        <w:rPr>
          <w:rFonts w:ascii="Times" w:hAnsi="Times"/>
          <w:color w:val="000000" w:themeColor="text1"/>
          <w:lang w:val="en-US"/>
        </w:rPr>
        <w:t>focusing country of interest Nigeria</w:t>
      </w: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12986" w14:textId="77777777" w:rsidR="00970B69" w:rsidRDefault="00970B69" w:rsidP="002C2CD3">
      <w:r>
        <w:separator/>
      </w:r>
    </w:p>
  </w:endnote>
  <w:endnote w:type="continuationSeparator" w:id="0">
    <w:p w14:paraId="18547666" w14:textId="77777777" w:rsidR="00970B69" w:rsidRDefault="00970B69"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1DC32" w14:textId="77777777" w:rsidR="00970B69" w:rsidRDefault="00970B69" w:rsidP="002C2CD3">
      <w:r>
        <w:separator/>
      </w:r>
    </w:p>
  </w:footnote>
  <w:footnote w:type="continuationSeparator" w:id="0">
    <w:p w14:paraId="2018E202" w14:textId="77777777" w:rsidR="00970B69" w:rsidRDefault="00970B69"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19"/>
  </w:num>
  <w:num w:numId="4">
    <w:abstractNumId w:val="22"/>
  </w:num>
  <w:num w:numId="5">
    <w:abstractNumId w:val="15"/>
  </w:num>
  <w:num w:numId="6">
    <w:abstractNumId w:val="0"/>
  </w:num>
  <w:num w:numId="7">
    <w:abstractNumId w:val="17"/>
  </w:num>
  <w:num w:numId="8">
    <w:abstractNumId w:val="28"/>
  </w:num>
  <w:num w:numId="9">
    <w:abstractNumId w:val="25"/>
  </w:num>
  <w:num w:numId="10">
    <w:abstractNumId w:val="10"/>
  </w:num>
  <w:num w:numId="11">
    <w:abstractNumId w:val="20"/>
  </w:num>
  <w:num w:numId="12">
    <w:abstractNumId w:val="6"/>
  </w:num>
  <w:num w:numId="13">
    <w:abstractNumId w:val="29"/>
  </w:num>
  <w:num w:numId="14">
    <w:abstractNumId w:val="26"/>
  </w:num>
  <w:num w:numId="15">
    <w:abstractNumId w:val="1"/>
  </w:num>
  <w:num w:numId="16">
    <w:abstractNumId w:val="8"/>
  </w:num>
  <w:num w:numId="17">
    <w:abstractNumId w:val="27"/>
  </w:num>
  <w:num w:numId="18">
    <w:abstractNumId w:val="11"/>
  </w:num>
  <w:num w:numId="19">
    <w:abstractNumId w:val="23"/>
  </w:num>
  <w:num w:numId="20">
    <w:abstractNumId w:val="16"/>
  </w:num>
  <w:num w:numId="21">
    <w:abstractNumId w:val="5"/>
  </w:num>
  <w:num w:numId="22">
    <w:abstractNumId w:val="12"/>
  </w:num>
  <w:num w:numId="23">
    <w:abstractNumId w:val="7"/>
  </w:num>
  <w:num w:numId="24">
    <w:abstractNumId w:val="14"/>
  </w:num>
  <w:num w:numId="25">
    <w:abstractNumId w:val="2"/>
  </w:num>
  <w:num w:numId="26">
    <w:abstractNumId w:val="18"/>
  </w:num>
  <w:num w:numId="27">
    <w:abstractNumId w:val="9"/>
  </w:num>
  <w:num w:numId="28">
    <w:abstractNumId w:val="21"/>
  </w:num>
  <w:num w:numId="29">
    <w:abstractNumId w:val="24"/>
  </w:num>
  <w:num w:numId="30">
    <w:abstractNumId w:val="3"/>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15C2"/>
    <w:rsid w:val="00002539"/>
    <w:rsid w:val="0000355E"/>
    <w:rsid w:val="0000356C"/>
    <w:rsid w:val="00006522"/>
    <w:rsid w:val="00010F75"/>
    <w:rsid w:val="0001528F"/>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E6F3F"/>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4464"/>
    <w:rsid w:val="001E310E"/>
    <w:rsid w:val="001E5054"/>
    <w:rsid w:val="001E7195"/>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578B8"/>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0BE"/>
    <w:rsid w:val="002B79B0"/>
    <w:rsid w:val="002C2529"/>
    <w:rsid w:val="002C2CD3"/>
    <w:rsid w:val="002C45A9"/>
    <w:rsid w:val="002C6910"/>
    <w:rsid w:val="002C7521"/>
    <w:rsid w:val="002C773D"/>
    <w:rsid w:val="002D5BC0"/>
    <w:rsid w:val="002D5FA8"/>
    <w:rsid w:val="002E48C9"/>
    <w:rsid w:val="002E4C11"/>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2A55"/>
    <w:rsid w:val="004033D5"/>
    <w:rsid w:val="004106BD"/>
    <w:rsid w:val="00412624"/>
    <w:rsid w:val="00416D94"/>
    <w:rsid w:val="004177E9"/>
    <w:rsid w:val="00420BD7"/>
    <w:rsid w:val="0042133B"/>
    <w:rsid w:val="00425704"/>
    <w:rsid w:val="00430AA4"/>
    <w:rsid w:val="00432492"/>
    <w:rsid w:val="00432547"/>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3FFB"/>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51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0CCE"/>
    <w:rsid w:val="007033C1"/>
    <w:rsid w:val="0070792D"/>
    <w:rsid w:val="0071149D"/>
    <w:rsid w:val="007127DD"/>
    <w:rsid w:val="00713030"/>
    <w:rsid w:val="00714BE9"/>
    <w:rsid w:val="00717376"/>
    <w:rsid w:val="0072003C"/>
    <w:rsid w:val="00720E4B"/>
    <w:rsid w:val="007258A2"/>
    <w:rsid w:val="00730A85"/>
    <w:rsid w:val="00733DEA"/>
    <w:rsid w:val="00740547"/>
    <w:rsid w:val="00740594"/>
    <w:rsid w:val="00741903"/>
    <w:rsid w:val="00743054"/>
    <w:rsid w:val="00751B8F"/>
    <w:rsid w:val="00752BEC"/>
    <w:rsid w:val="00753610"/>
    <w:rsid w:val="0075393D"/>
    <w:rsid w:val="00764687"/>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5792C"/>
    <w:rsid w:val="00864B88"/>
    <w:rsid w:val="00866AB8"/>
    <w:rsid w:val="0088049D"/>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4A9C"/>
    <w:rsid w:val="008B5610"/>
    <w:rsid w:val="008B61C1"/>
    <w:rsid w:val="008B73E6"/>
    <w:rsid w:val="008C0AA4"/>
    <w:rsid w:val="008C34F8"/>
    <w:rsid w:val="008C3CAF"/>
    <w:rsid w:val="008C499F"/>
    <w:rsid w:val="008D09C6"/>
    <w:rsid w:val="008D550C"/>
    <w:rsid w:val="008D6F29"/>
    <w:rsid w:val="008E00B5"/>
    <w:rsid w:val="008E3CBE"/>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4141F"/>
    <w:rsid w:val="009435E4"/>
    <w:rsid w:val="009449E8"/>
    <w:rsid w:val="00950301"/>
    <w:rsid w:val="009508BD"/>
    <w:rsid w:val="00952FE4"/>
    <w:rsid w:val="00955696"/>
    <w:rsid w:val="0096312B"/>
    <w:rsid w:val="00963EC0"/>
    <w:rsid w:val="00966853"/>
    <w:rsid w:val="00970B69"/>
    <w:rsid w:val="0097156B"/>
    <w:rsid w:val="00971CB5"/>
    <w:rsid w:val="00986DF2"/>
    <w:rsid w:val="00995523"/>
    <w:rsid w:val="009A331C"/>
    <w:rsid w:val="009A6C01"/>
    <w:rsid w:val="009B0091"/>
    <w:rsid w:val="009B5CC2"/>
    <w:rsid w:val="009B6CA6"/>
    <w:rsid w:val="009B6D65"/>
    <w:rsid w:val="009B7FB7"/>
    <w:rsid w:val="009C03D0"/>
    <w:rsid w:val="009C7911"/>
    <w:rsid w:val="009D0BB3"/>
    <w:rsid w:val="009D2A0B"/>
    <w:rsid w:val="009D3469"/>
    <w:rsid w:val="009D3864"/>
    <w:rsid w:val="009D3E90"/>
    <w:rsid w:val="009D579E"/>
    <w:rsid w:val="009D6AF4"/>
    <w:rsid w:val="009D7395"/>
    <w:rsid w:val="009E0C1B"/>
    <w:rsid w:val="009E224F"/>
    <w:rsid w:val="009E6A2B"/>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A4786"/>
    <w:rsid w:val="00AA6080"/>
    <w:rsid w:val="00AB0364"/>
    <w:rsid w:val="00AB1519"/>
    <w:rsid w:val="00AB3CD4"/>
    <w:rsid w:val="00AB40F2"/>
    <w:rsid w:val="00AC0F35"/>
    <w:rsid w:val="00AC5BB4"/>
    <w:rsid w:val="00AC74A9"/>
    <w:rsid w:val="00AC7726"/>
    <w:rsid w:val="00AD622D"/>
    <w:rsid w:val="00AD64EE"/>
    <w:rsid w:val="00AE1B1A"/>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258B"/>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5E44"/>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1C04"/>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3F9D"/>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5A5"/>
    <w:rsid w:val="00E52B78"/>
    <w:rsid w:val="00E52BF6"/>
    <w:rsid w:val="00E54656"/>
    <w:rsid w:val="00E54B87"/>
    <w:rsid w:val="00E564AD"/>
    <w:rsid w:val="00E57873"/>
    <w:rsid w:val="00E60C2B"/>
    <w:rsid w:val="00E64045"/>
    <w:rsid w:val="00E64571"/>
    <w:rsid w:val="00E64AA5"/>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0E51"/>
    <w:rsid w:val="00F42A75"/>
    <w:rsid w:val="00F44786"/>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844BB"/>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4.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2429</TotalTime>
  <Pages>14</Pages>
  <Words>1359</Words>
  <Characters>7748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279</cp:revision>
  <cp:lastPrinted>2022-01-14T04:30:00Z</cp:lastPrinted>
  <dcterms:created xsi:type="dcterms:W3CDTF">2021-09-06T22:31:00Z</dcterms:created>
  <dcterms:modified xsi:type="dcterms:W3CDTF">2022-02-26T16:17:00Z</dcterms:modified>
</cp:coreProperties>
</file>